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B3" w:rsidRPr="005262A1" w:rsidRDefault="00E529B3" w:rsidP="00E529B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2A1">
        <w:rPr>
          <w:rFonts w:ascii="Times New Roman" w:hAnsi="Times New Roman" w:cs="Times New Roman"/>
          <w:b/>
          <w:sz w:val="28"/>
          <w:szCs w:val="28"/>
        </w:rPr>
        <w:t>Разъяснения положений конкурсной документации</w:t>
      </w:r>
    </w:p>
    <w:p w:rsidR="00E529B3" w:rsidRPr="005262A1" w:rsidRDefault="00E529B3" w:rsidP="00E52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9B3" w:rsidRPr="005262A1" w:rsidRDefault="00E529B3" w:rsidP="00E529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A1">
        <w:rPr>
          <w:rFonts w:ascii="Times New Roman" w:hAnsi="Times New Roman" w:cs="Times New Roman"/>
          <w:sz w:val="28"/>
          <w:szCs w:val="28"/>
        </w:rPr>
        <w:t>В адрес Организатора конкурса на право заключения договора на установку и эксплуатацию рекламной конструкции на территории городского округа город Уфа Республики Башкортостан, объявленного 23 декабря 2014 года, поступил запрос о разъяснении положений конкурсной документации.</w:t>
      </w:r>
    </w:p>
    <w:p w:rsidR="00E529B3" w:rsidRDefault="00E529B3" w:rsidP="00E529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62A1">
        <w:rPr>
          <w:rFonts w:ascii="Times New Roman" w:hAnsi="Times New Roman" w:cs="Times New Roman"/>
          <w:sz w:val="28"/>
          <w:szCs w:val="28"/>
        </w:rPr>
        <w:t>Предметом запроса являются следующие вопросы:</w:t>
      </w:r>
    </w:p>
    <w:p w:rsidR="00E529B3" w:rsidRPr="00B812D0" w:rsidRDefault="00E529B3" w:rsidP="00E529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D0">
        <w:rPr>
          <w:rFonts w:ascii="Times New Roman" w:hAnsi="Times New Roman" w:cs="Times New Roman"/>
          <w:sz w:val="28"/>
          <w:szCs w:val="28"/>
        </w:rPr>
        <w:t>1.</w:t>
      </w:r>
      <w:r w:rsidRPr="00B812D0">
        <w:rPr>
          <w:rFonts w:ascii="Times New Roman" w:hAnsi="Times New Roman" w:cs="Times New Roman"/>
          <w:sz w:val="28"/>
          <w:szCs w:val="28"/>
        </w:rPr>
        <w:tab/>
        <w:t>В пункте 3.2.1. Информационной карты конкурса в подпункте 1.6 указано, что Претендент должен представить - Форму №1 «Бухгалтерский баланс» и №2 «Отчет о прибылях и убытках» за предыдущий год и последний отчетный период отчетного года, с отметкой налоговой инспекции, заверенные уполномоченным лицом Претендента и скрепленные печатью Претендента.</w:t>
      </w:r>
    </w:p>
    <w:p w:rsidR="00E529B3" w:rsidRPr="00B812D0" w:rsidRDefault="00E529B3" w:rsidP="00E529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2D0">
        <w:rPr>
          <w:rFonts w:ascii="Times New Roman" w:hAnsi="Times New Roman" w:cs="Times New Roman"/>
          <w:sz w:val="28"/>
          <w:szCs w:val="28"/>
        </w:rPr>
        <w:t>Однако, согласно Приказу Минфина России от 02.07.2010 N 66н (ред. от 04.12.2012) "О формах бухгалтерской отчетности организаций" (Зарегистрировано в Минюсте России 02.08.2010 N 18023)  отчетность теперь официально называется следующим образом  - Бухгалтерский баланс и Отчет о финансовых результатах  (согласно ч. 1 ст. 14 Закона N 402-ФЗ, вступившего в силу с 01.01.2013, Отчет о прибылях и убытках именуется Отчетом о финансовых результатах</w:t>
      </w:r>
      <w:proofErr w:type="gramEnd"/>
      <w:r w:rsidRPr="00B812D0">
        <w:rPr>
          <w:rFonts w:ascii="Times New Roman" w:hAnsi="Times New Roman" w:cs="Times New Roman"/>
          <w:sz w:val="28"/>
          <w:szCs w:val="28"/>
        </w:rPr>
        <w:t>).</w:t>
      </w:r>
    </w:p>
    <w:p w:rsidR="00E529B3" w:rsidRPr="00E529B3" w:rsidRDefault="00E529B3" w:rsidP="00E529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 как Бухгалтерский баланс и </w:t>
      </w:r>
      <w:r w:rsidRPr="00B812D0">
        <w:rPr>
          <w:rFonts w:ascii="Times New Roman" w:hAnsi="Times New Roman" w:cs="Times New Roman"/>
          <w:sz w:val="28"/>
          <w:szCs w:val="28"/>
        </w:rPr>
        <w:t>Отчет о финансо</w:t>
      </w:r>
      <w:r>
        <w:rPr>
          <w:rFonts w:ascii="Times New Roman" w:hAnsi="Times New Roman" w:cs="Times New Roman"/>
          <w:sz w:val="28"/>
          <w:szCs w:val="28"/>
        </w:rPr>
        <w:t>вых результатах за 2014 год</w:t>
      </w:r>
      <w:r w:rsidRPr="00B812D0">
        <w:rPr>
          <w:rFonts w:ascii="Times New Roman" w:hAnsi="Times New Roman" w:cs="Times New Roman"/>
          <w:sz w:val="28"/>
          <w:szCs w:val="28"/>
        </w:rPr>
        <w:t xml:space="preserve"> предоставляются в органы ИФНС до 30.03.2015 г., а промежуточная бухгалтерская отчетность в органы ИФНС не предоставляется  - Федеральный закон от 06.12.2011 N 402-ФЗ (ред. от 04.11.2014) "О бухгалтерском учете", просим разъяснить: 1) как точно должны наименоваться документы, предоставляемые согласно п.п. 1.6. п.3.2.1.</w:t>
      </w:r>
      <w:proofErr w:type="gramEnd"/>
      <w:r w:rsidRPr="00B812D0">
        <w:rPr>
          <w:rFonts w:ascii="Times New Roman" w:hAnsi="Times New Roman" w:cs="Times New Roman"/>
          <w:sz w:val="28"/>
          <w:szCs w:val="28"/>
        </w:rPr>
        <w:t xml:space="preserve"> Информационной карты конкурса; 2) За какие именно периоды Претендент должен </w:t>
      </w:r>
      <w:proofErr w:type="gramStart"/>
      <w:r w:rsidRPr="00B812D0">
        <w:rPr>
          <w:rFonts w:ascii="Times New Roman" w:hAnsi="Times New Roman" w:cs="Times New Roman"/>
          <w:sz w:val="28"/>
          <w:szCs w:val="28"/>
        </w:rPr>
        <w:t>предоставить эти документы</w:t>
      </w:r>
      <w:proofErr w:type="gramEnd"/>
      <w:r w:rsidRPr="00B812D0">
        <w:rPr>
          <w:rFonts w:ascii="Times New Roman" w:hAnsi="Times New Roman" w:cs="Times New Roman"/>
          <w:sz w:val="28"/>
          <w:szCs w:val="28"/>
        </w:rPr>
        <w:t xml:space="preserve"> к предстоящему конкурсу.</w:t>
      </w:r>
    </w:p>
    <w:p w:rsidR="00E529B3" w:rsidRPr="00B812D0" w:rsidRDefault="00E529B3" w:rsidP="00E529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D0">
        <w:rPr>
          <w:rFonts w:ascii="Times New Roman" w:hAnsi="Times New Roman" w:cs="Times New Roman"/>
          <w:sz w:val="28"/>
          <w:szCs w:val="28"/>
        </w:rPr>
        <w:t>2.</w:t>
      </w:r>
      <w:r w:rsidRPr="00B812D0">
        <w:rPr>
          <w:rFonts w:ascii="Times New Roman" w:hAnsi="Times New Roman" w:cs="Times New Roman"/>
          <w:sz w:val="28"/>
          <w:szCs w:val="28"/>
        </w:rPr>
        <w:tab/>
        <w:t>В пункте 3.2.1. Информационной карты конкурса в подпункте 1.7 указано, что Претендент должен представить - Акты сверки о состоянии расчетов с бюджетами всех уровней (Инспекция Федеральной налоговой службы) и внебюджетными фондами (пенсионный фонд, фонд социального страхования) за прошедший календарный год, заверенный уполномоченным лицом Претендента и скрепленный печатью Претендента.</w:t>
      </w:r>
    </w:p>
    <w:p w:rsidR="00E529B3" w:rsidRPr="00B812D0" w:rsidRDefault="00E529B3" w:rsidP="00E529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D0">
        <w:rPr>
          <w:rFonts w:ascii="Times New Roman" w:hAnsi="Times New Roman" w:cs="Times New Roman"/>
          <w:sz w:val="28"/>
          <w:szCs w:val="28"/>
        </w:rPr>
        <w:t>Так как Бухгалтер</w:t>
      </w:r>
      <w:r>
        <w:rPr>
          <w:rFonts w:ascii="Times New Roman" w:hAnsi="Times New Roman" w:cs="Times New Roman"/>
          <w:sz w:val="28"/>
          <w:szCs w:val="28"/>
        </w:rPr>
        <w:t xml:space="preserve">ский баланс и </w:t>
      </w:r>
      <w:r w:rsidRPr="00B812D0">
        <w:rPr>
          <w:rFonts w:ascii="Times New Roman" w:hAnsi="Times New Roman" w:cs="Times New Roman"/>
          <w:sz w:val="28"/>
          <w:szCs w:val="28"/>
        </w:rPr>
        <w:t>Отчет о финансов</w:t>
      </w:r>
      <w:r>
        <w:rPr>
          <w:rFonts w:ascii="Times New Roman" w:hAnsi="Times New Roman" w:cs="Times New Roman"/>
          <w:sz w:val="28"/>
          <w:szCs w:val="28"/>
        </w:rPr>
        <w:t xml:space="preserve">ых результатах за 2014 год </w:t>
      </w:r>
      <w:r w:rsidRPr="00B812D0">
        <w:rPr>
          <w:rFonts w:ascii="Times New Roman" w:hAnsi="Times New Roman" w:cs="Times New Roman"/>
          <w:sz w:val="28"/>
          <w:szCs w:val="28"/>
        </w:rPr>
        <w:t xml:space="preserve">предоставляются в </w:t>
      </w:r>
      <w:r>
        <w:rPr>
          <w:rFonts w:ascii="Times New Roman" w:hAnsi="Times New Roman" w:cs="Times New Roman"/>
          <w:sz w:val="28"/>
          <w:szCs w:val="28"/>
        </w:rPr>
        <w:t xml:space="preserve">органы ИФНС до 30.03.2015 г., </w:t>
      </w:r>
      <w:r w:rsidRPr="00B812D0">
        <w:rPr>
          <w:rFonts w:ascii="Times New Roman" w:hAnsi="Times New Roman" w:cs="Times New Roman"/>
          <w:sz w:val="28"/>
          <w:szCs w:val="28"/>
        </w:rPr>
        <w:t xml:space="preserve">просим разъяснить: за какой именно (2013 или </w:t>
      </w:r>
      <w:proofErr w:type="gramStart"/>
      <w:r w:rsidRPr="00B812D0">
        <w:rPr>
          <w:rFonts w:ascii="Times New Roman" w:hAnsi="Times New Roman" w:cs="Times New Roman"/>
          <w:sz w:val="28"/>
          <w:szCs w:val="28"/>
        </w:rPr>
        <w:t xml:space="preserve">2014) </w:t>
      </w:r>
      <w:proofErr w:type="gramEnd"/>
      <w:r w:rsidRPr="00B812D0">
        <w:rPr>
          <w:rFonts w:ascii="Times New Roman" w:hAnsi="Times New Roman" w:cs="Times New Roman"/>
          <w:sz w:val="28"/>
          <w:szCs w:val="28"/>
        </w:rPr>
        <w:t>год требуется акты сверки, упомянутые в п.п.1.7. п.3.2.1. Информационной карты.</w:t>
      </w:r>
    </w:p>
    <w:p w:rsidR="00E529B3" w:rsidRPr="00B812D0" w:rsidRDefault="00E529B3" w:rsidP="00E529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D0">
        <w:rPr>
          <w:rFonts w:ascii="Times New Roman" w:hAnsi="Times New Roman" w:cs="Times New Roman"/>
          <w:sz w:val="28"/>
          <w:szCs w:val="28"/>
        </w:rPr>
        <w:t>Также просим уточнить: по какой форме должны быть подготовлены акты сверки, упомянутые в п.п.1.7. п.3.2.1. Информационной карты. Допускается ли взамен актов сверки  предоставление Претендентом справок об исполнении налогоплательщиком обязанности по уплате налогов, сборов и т.д. по состоянию на определенную дату. Если да – как эта дата должна определяться относительно даты публикации извещения и/или даты окончания срока подачи заявок Претендентом.</w:t>
      </w:r>
    </w:p>
    <w:p w:rsidR="00E529B3" w:rsidRDefault="00E529B3" w:rsidP="00E529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12D0">
        <w:rPr>
          <w:rFonts w:ascii="Times New Roman" w:hAnsi="Times New Roman" w:cs="Times New Roman"/>
          <w:sz w:val="28"/>
          <w:szCs w:val="28"/>
        </w:rPr>
        <w:lastRenderedPageBreak/>
        <w:t>Например, справка от ИФНС, составленная  по форме, утвержденной Минфином России  (код по КНД 1120101) будет ли достаточным основанием для подтверждения Претендентом отсутствия задолженности?</w:t>
      </w:r>
    </w:p>
    <w:p w:rsidR="00E529B3" w:rsidRPr="00B812D0" w:rsidRDefault="00E529B3" w:rsidP="00E529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D0">
        <w:rPr>
          <w:rFonts w:ascii="Times New Roman" w:hAnsi="Times New Roman" w:cs="Times New Roman"/>
          <w:sz w:val="28"/>
          <w:szCs w:val="28"/>
        </w:rPr>
        <w:t>3.</w:t>
      </w:r>
      <w:r w:rsidRPr="00B812D0">
        <w:rPr>
          <w:rFonts w:ascii="Times New Roman" w:hAnsi="Times New Roman" w:cs="Times New Roman"/>
          <w:sz w:val="28"/>
          <w:szCs w:val="28"/>
        </w:rPr>
        <w:tab/>
        <w:t xml:space="preserve">В п.1.6.3. </w:t>
      </w:r>
      <w:proofErr w:type="gramStart"/>
      <w:r w:rsidRPr="00B812D0">
        <w:rPr>
          <w:rFonts w:ascii="Times New Roman" w:hAnsi="Times New Roman" w:cs="Times New Roman"/>
          <w:sz w:val="28"/>
          <w:szCs w:val="28"/>
        </w:rPr>
        <w:t>Конкурсной документации по проведению конкурса на право заключения договора на установку и эксплуатацию рекламной конструкции на территории городского округа город Уфа Республики Башкортостан установлено, что Претендент должен соответствовать следующим требованиям: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</w:t>
      </w:r>
      <w:proofErr w:type="gramEnd"/>
      <w:r w:rsidRPr="00B812D0">
        <w:rPr>
          <w:rFonts w:ascii="Times New Roman" w:hAnsi="Times New Roman" w:cs="Times New Roman"/>
          <w:sz w:val="28"/>
          <w:szCs w:val="28"/>
        </w:rPr>
        <w:t xml:space="preserve"> балансовой стоимости активов Претендента по данным бухгалтерской отчетности за последний завершенный отчетный период.</w:t>
      </w:r>
    </w:p>
    <w:p w:rsidR="00E529B3" w:rsidRPr="00E529B3" w:rsidRDefault="00E529B3" w:rsidP="00E529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D0">
        <w:rPr>
          <w:rFonts w:ascii="Times New Roman" w:hAnsi="Times New Roman" w:cs="Times New Roman"/>
          <w:sz w:val="28"/>
          <w:szCs w:val="28"/>
        </w:rPr>
        <w:t xml:space="preserve">Просим разъяснить, какой именно прошедший календарный год имеется </w:t>
      </w:r>
      <w:proofErr w:type="gramStart"/>
      <w:r w:rsidRPr="00B812D0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B812D0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proofErr w:type="gramStart"/>
      <w:r w:rsidRPr="00B812D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812D0">
        <w:rPr>
          <w:rFonts w:ascii="Times New Roman" w:hAnsi="Times New Roman" w:cs="Times New Roman"/>
          <w:sz w:val="28"/>
          <w:szCs w:val="28"/>
        </w:rPr>
        <w:t xml:space="preserve"> предстоящему конкурсу – 2013 или 2014 (с учетом того, что сроки по сдаче налоговой отчетности за 2014 год еще не завершены).</w:t>
      </w:r>
    </w:p>
    <w:p w:rsidR="00E529B3" w:rsidRPr="005262A1" w:rsidRDefault="00E529B3" w:rsidP="00E529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A1">
        <w:rPr>
          <w:rFonts w:ascii="Times New Roman" w:hAnsi="Times New Roman" w:cs="Times New Roman"/>
          <w:sz w:val="28"/>
          <w:szCs w:val="28"/>
        </w:rPr>
        <w:t>По существу предмета запроса на разъяснения положений Конкурсной документации поясняем следующее.</w:t>
      </w:r>
    </w:p>
    <w:p w:rsidR="00C84E15" w:rsidRPr="00E529B3" w:rsidRDefault="00362919" w:rsidP="00E529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B3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доказательством допускается предоставление </w:t>
      </w:r>
      <w:r w:rsidR="00C84E15" w:rsidRPr="00E529B3">
        <w:rPr>
          <w:rFonts w:ascii="Times New Roman" w:hAnsi="Times New Roman" w:cs="Times New Roman"/>
          <w:sz w:val="28"/>
          <w:szCs w:val="28"/>
        </w:rPr>
        <w:t>годов</w:t>
      </w:r>
      <w:r w:rsidRPr="00E529B3">
        <w:rPr>
          <w:rFonts w:ascii="Times New Roman" w:hAnsi="Times New Roman" w:cs="Times New Roman"/>
          <w:sz w:val="28"/>
          <w:szCs w:val="28"/>
        </w:rPr>
        <w:t>ой бухгалтерской</w:t>
      </w:r>
      <w:r w:rsidR="00C84E15" w:rsidRPr="00E529B3">
        <w:rPr>
          <w:rFonts w:ascii="Times New Roman" w:hAnsi="Times New Roman" w:cs="Times New Roman"/>
          <w:sz w:val="28"/>
          <w:szCs w:val="28"/>
        </w:rPr>
        <w:t xml:space="preserve"> (финансов</w:t>
      </w:r>
      <w:r w:rsidRPr="00E529B3">
        <w:rPr>
          <w:rFonts w:ascii="Times New Roman" w:hAnsi="Times New Roman" w:cs="Times New Roman"/>
          <w:sz w:val="28"/>
          <w:szCs w:val="28"/>
        </w:rPr>
        <w:t>ой</w:t>
      </w:r>
      <w:r w:rsidR="00C84E15" w:rsidRPr="00E529B3">
        <w:rPr>
          <w:rFonts w:ascii="Times New Roman" w:hAnsi="Times New Roman" w:cs="Times New Roman"/>
          <w:sz w:val="28"/>
          <w:szCs w:val="28"/>
        </w:rPr>
        <w:t>) отчетност</w:t>
      </w:r>
      <w:r w:rsidRPr="00E529B3">
        <w:rPr>
          <w:rFonts w:ascii="Times New Roman" w:hAnsi="Times New Roman" w:cs="Times New Roman"/>
          <w:sz w:val="28"/>
          <w:szCs w:val="28"/>
        </w:rPr>
        <w:t>и, которая состоит</w:t>
      </w:r>
      <w:r w:rsidR="00C84E15" w:rsidRPr="00E529B3">
        <w:rPr>
          <w:rFonts w:ascii="Times New Roman" w:hAnsi="Times New Roman" w:cs="Times New Roman"/>
          <w:sz w:val="28"/>
          <w:szCs w:val="28"/>
        </w:rPr>
        <w:t xml:space="preserve"> из бухгалтерского баланс</w:t>
      </w:r>
      <w:r w:rsidR="009857BE" w:rsidRPr="00E529B3">
        <w:rPr>
          <w:rFonts w:ascii="Times New Roman" w:hAnsi="Times New Roman" w:cs="Times New Roman"/>
          <w:sz w:val="28"/>
          <w:szCs w:val="28"/>
        </w:rPr>
        <w:t xml:space="preserve"> и</w:t>
      </w:r>
      <w:r w:rsidR="00C84E15" w:rsidRPr="00E529B3">
        <w:rPr>
          <w:rFonts w:ascii="Times New Roman" w:hAnsi="Times New Roman" w:cs="Times New Roman"/>
          <w:sz w:val="28"/>
          <w:szCs w:val="28"/>
        </w:rPr>
        <w:t xml:space="preserve"> отчета о финансовых</w:t>
      </w:r>
      <w:r w:rsidR="007223ED" w:rsidRPr="00E529B3">
        <w:rPr>
          <w:rFonts w:ascii="Times New Roman" w:hAnsi="Times New Roman" w:cs="Times New Roman"/>
          <w:sz w:val="28"/>
          <w:szCs w:val="28"/>
        </w:rPr>
        <w:t xml:space="preserve"> результатах.</w:t>
      </w:r>
      <w:r w:rsidR="00C84E15" w:rsidRPr="00E529B3">
        <w:rPr>
          <w:rFonts w:ascii="Times New Roman" w:hAnsi="Times New Roman" w:cs="Times New Roman"/>
          <w:sz w:val="28"/>
          <w:szCs w:val="28"/>
        </w:rPr>
        <w:t xml:space="preserve"> </w:t>
      </w:r>
      <w:r w:rsidR="0024790F" w:rsidRPr="00E529B3">
        <w:rPr>
          <w:rFonts w:ascii="Times New Roman" w:hAnsi="Times New Roman" w:cs="Times New Roman"/>
          <w:sz w:val="28"/>
          <w:szCs w:val="28"/>
        </w:rPr>
        <w:t>Указанный документ необходимо представить за 2013</w:t>
      </w:r>
      <w:r w:rsidR="00183563" w:rsidRPr="00E529B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0521A" w:rsidRPr="00E529B3" w:rsidRDefault="00952AD7" w:rsidP="00E52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29B3">
        <w:rPr>
          <w:rFonts w:ascii="Times New Roman" w:hAnsi="Times New Roman" w:cs="Times New Roman"/>
          <w:iCs/>
          <w:sz w:val="28"/>
          <w:szCs w:val="28"/>
        </w:rPr>
        <w:t>Ф</w:t>
      </w:r>
      <w:r w:rsidR="001D10A4" w:rsidRPr="00E529B3">
        <w:rPr>
          <w:rFonts w:ascii="Times New Roman" w:hAnsi="Times New Roman" w:cs="Times New Roman"/>
          <w:iCs/>
          <w:sz w:val="28"/>
          <w:szCs w:val="28"/>
        </w:rPr>
        <w:t>орма акта</w:t>
      </w:r>
      <w:r w:rsidR="006E34EB" w:rsidRPr="00E529B3">
        <w:rPr>
          <w:rFonts w:ascii="Times New Roman" w:hAnsi="Times New Roman" w:cs="Times New Roman"/>
          <w:iCs/>
          <w:sz w:val="28"/>
          <w:szCs w:val="28"/>
        </w:rPr>
        <w:t xml:space="preserve"> совместной сверки расчетов по налогам, сборам, пеням, штрафам, процентам</w:t>
      </w:r>
      <w:r w:rsidR="001D10A4" w:rsidRPr="00E529B3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gramStart"/>
      <w:r w:rsidR="001D10A4" w:rsidRPr="00E529B3">
        <w:rPr>
          <w:rFonts w:ascii="Times New Roman" w:hAnsi="Times New Roman" w:cs="Times New Roman"/>
          <w:iCs/>
          <w:sz w:val="28"/>
          <w:szCs w:val="28"/>
        </w:rPr>
        <w:t>выдаваемый</w:t>
      </w:r>
      <w:proofErr w:type="gramEnd"/>
      <w:r w:rsidR="001D10A4" w:rsidRPr="00E529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33909" w:rsidRPr="00E529B3">
        <w:rPr>
          <w:rFonts w:ascii="Times New Roman" w:hAnsi="Times New Roman" w:cs="Times New Roman"/>
          <w:iCs/>
          <w:sz w:val="28"/>
          <w:szCs w:val="28"/>
        </w:rPr>
        <w:t xml:space="preserve">Инспекцией Федеральной налоговой службы, утверждена Приказом ФНС России от 20.08.2007 N ММ-3-25/494@(ред. от 23.01.2014) «Об утверждении формы Акта совместной сверки расчетов по налогам, сборам, пеням, штрафам, процентам; </w:t>
      </w:r>
      <w:proofErr w:type="gramStart"/>
      <w:r w:rsidR="001D10A4" w:rsidRPr="00E529B3">
        <w:rPr>
          <w:rFonts w:ascii="Times New Roman" w:hAnsi="Times New Roman" w:cs="Times New Roman"/>
          <w:iCs/>
          <w:sz w:val="28"/>
          <w:szCs w:val="28"/>
        </w:rPr>
        <w:t>ф</w:t>
      </w:r>
      <w:r w:rsidR="0000521A" w:rsidRPr="00E529B3">
        <w:rPr>
          <w:rFonts w:ascii="Times New Roman" w:hAnsi="Times New Roman" w:cs="Times New Roman"/>
          <w:iCs/>
          <w:sz w:val="28"/>
          <w:szCs w:val="28"/>
        </w:rPr>
        <w:t>орма акта совместной сверки расчетов по страховым взносам, пеням и штрафам</w:t>
      </w:r>
      <w:r w:rsidR="001D10A4" w:rsidRPr="00E529B3">
        <w:rPr>
          <w:rFonts w:ascii="Times New Roman" w:hAnsi="Times New Roman" w:cs="Times New Roman"/>
          <w:iCs/>
          <w:sz w:val="28"/>
          <w:szCs w:val="28"/>
        </w:rPr>
        <w:t xml:space="preserve">, выдаваемый Пенсионным фондом Российской Федерации </w:t>
      </w:r>
      <w:r w:rsidRPr="00E529B3">
        <w:rPr>
          <w:rFonts w:ascii="Times New Roman" w:hAnsi="Times New Roman" w:cs="Times New Roman"/>
          <w:iCs/>
          <w:sz w:val="28"/>
          <w:szCs w:val="28"/>
        </w:rPr>
        <w:t xml:space="preserve">и Фондом социального страхования Российской Федерации </w:t>
      </w:r>
      <w:r w:rsidR="001D10A4" w:rsidRPr="00E529B3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00521A" w:rsidRPr="00E529B3">
        <w:rPr>
          <w:rFonts w:ascii="Times New Roman" w:hAnsi="Times New Roman" w:cs="Times New Roman"/>
          <w:iCs/>
          <w:sz w:val="28"/>
          <w:szCs w:val="28"/>
        </w:rPr>
        <w:t>Приказ</w:t>
      </w:r>
      <w:r w:rsidR="001D10A4" w:rsidRPr="00E529B3">
        <w:rPr>
          <w:rFonts w:ascii="Times New Roman" w:hAnsi="Times New Roman" w:cs="Times New Roman"/>
          <w:iCs/>
          <w:sz w:val="28"/>
          <w:szCs w:val="28"/>
        </w:rPr>
        <w:t>ом</w:t>
      </w:r>
      <w:r w:rsidR="0000521A" w:rsidRPr="00E529B3">
        <w:rPr>
          <w:rFonts w:ascii="Times New Roman" w:hAnsi="Times New Roman" w:cs="Times New Roman"/>
          <w:iCs/>
          <w:sz w:val="28"/>
          <w:szCs w:val="28"/>
        </w:rPr>
        <w:t xml:space="preserve"> Минтруда России от 04.12.2013 N 712н</w:t>
      </w:r>
      <w:r w:rsidR="001D10A4" w:rsidRPr="00E529B3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00521A" w:rsidRPr="00E529B3">
        <w:rPr>
          <w:rFonts w:ascii="Times New Roman" w:hAnsi="Times New Roman" w:cs="Times New Roman"/>
          <w:iCs/>
          <w:sz w:val="28"/>
          <w:szCs w:val="28"/>
        </w:rPr>
        <w:t>Об утверждении форм документов, применяемых при осуществлении зачета или возврата сумм излишне уплаченных (взысканных) страховых взносов</w:t>
      </w:r>
      <w:r w:rsidR="001D10A4" w:rsidRPr="00E529B3">
        <w:rPr>
          <w:rFonts w:ascii="Times New Roman" w:hAnsi="Times New Roman" w:cs="Times New Roman"/>
          <w:iCs/>
          <w:sz w:val="28"/>
          <w:szCs w:val="28"/>
        </w:rPr>
        <w:t>»</w:t>
      </w:r>
      <w:r w:rsidRPr="00E529B3">
        <w:rPr>
          <w:rFonts w:ascii="Times New Roman" w:hAnsi="Times New Roman" w:cs="Times New Roman"/>
          <w:iCs/>
          <w:sz w:val="28"/>
          <w:szCs w:val="28"/>
        </w:rPr>
        <w:t xml:space="preserve"> (ф</w:t>
      </w:r>
      <w:r w:rsidR="0000521A" w:rsidRPr="00E529B3">
        <w:rPr>
          <w:rFonts w:ascii="Times New Roman" w:hAnsi="Times New Roman" w:cs="Times New Roman"/>
          <w:iCs/>
          <w:sz w:val="28"/>
          <w:szCs w:val="28"/>
        </w:rPr>
        <w:t>орма 21-ПФР</w:t>
      </w:r>
      <w:r w:rsidRPr="00E529B3">
        <w:rPr>
          <w:rFonts w:ascii="Times New Roman" w:hAnsi="Times New Roman" w:cs="Times New Roman"/>
          <w:iCs/>
          <w:sz w:val="28"/>
          <w:szCs w:val="28"/>
        </w:rPr>
        <w:t xml:space="preserve"> и форма</w:t>
      </w:r>
      <w:r w:rsidR="00933909" w:rsidRPr="00E529B3">
        <w:rPr>
          <w:rFonts w:ascii="Times New Roman" w:hAnsi="Times New Roman" w:cs="Times New Roman"/>
          <w:iCs/>
          <w:sz w:val="28"/>
          <w:szCs w:val="28"/>
        </w:rPr>
        <w:t xml:space="preserve"> 21-ФСС РФ</w:t>
      </w:r>
      <w:r w:rsidRPr="00E529B3">
        <w:rPr>
          <w:rFonts w:ascii="Times New Roman" w:hAnsi="Times New Roman" w:cs="Times New Roman"/>
          <w:iCs/>
          <w:sz w:val="28"/>
          <w:szCs w:val="28"/>
        </w:rPr>
        <w:t xml:space="preserve"> соответственно</w:t>
      </w:r>
      <w:r w:rsidR="00933909" w:rsidRPr="00E529B3">
        <w:rPr>
          <w:rFonts w:ascii="Times New Roman" w:hAnsi="Times New Roman" w:cs="Times New Roman"/>
          <w:iCs/>
          <w:sz w:val="28"/>
          <w:szCs w:val="28"/>
        </w:rPr>
        <w:t>).</w:t>
      </w:r>
      <w:proofErr w:type="gramEnd"/>
    </w:p>
    <w:p w:rsidR="0000521A" w:rsidRPr="00E529B3" w:rsidRDefault="0000521A" w:rsidP="00E52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E529B3">
        <w:rPr>
          <w:rFonts w:ascii="Times New Roman" w:hAnsi="Times New Roman" w:cs="Times New Roman"/>
          <w:iCs/>
          <w:sz w:val="28"/>
          <w:szCs w:val="28"/>
        </w:rPr>
        <w:t>Указанные документы запрашиваются с целью определения отсутствия или наличия задолженности Претендента по начисленным налогам, сборам и иным обязательным платежам в бюджеты любого уровня или государственные внебюджетные фонды</w:t>
      </w:r>
      <w:r w:rsidR="003F3569" w:rsidRPr="00E529B3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4D7787" w:rsidRPr="00E529B3">
        <w:rPr>
          <w:rFonts w:ascii="Times New Roman" w:hAnsi="Times New Roman" w:cs="Times New Roman"/>
          <w:iCs/>
          <w:sz w:val="28"/>
          <w:szCs w:val="28"/>
        </w:rPr>
        <w:t>При составлении акта производится совместная сверка расчетов по страховым взносам, пеням и штрафам</w:t>
      </w:r>
      <w:r w:rsidR="0086416E" w:rsidRPr="00E529B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493161" w:rsidRPr="00E529B3">
        <w:rPr>
          <w:rFonts w:ascii="Times New Roman" w:hAnsi="Times New Roman" w:cs="Times New Roman"/>
          <w:iCs/>
          <w:sz w:val="28"/>
          <w:szCs w:val="28"/>
        </w:rPr>
        <w:t>процентам</w:t>
      </w:r>
      <w:r w:rsidR="003A1093" w:rsidRPr="00E529B3">
        <w:rPr>
          <w:rFonts w:ascii="Times New Roman" w:hAnsi="Times New Roman" w:cs="Times New Roman"/>
          <w:iCs/>
          <w:sz w:val="28"/>
          <w:szCs w:val="28"/>
        </w:rPr>
        <w:t xml:space="preserve"> на текущий момент</w:t>
      </w:r>
      <w:r w:rsidR="00493161" w:rsidRPr="00E529B3">
        <w:rPr>
          <w:rFonts w:ascii="Times New Roman" w:hAnsi="Times New Roman" w:cs="Times New Roman"/>
          <w:iCs/>
          <w:sz w:val="28"/>
          <w:szCs w:val="28"/>
        </w:rPr>
        <w:t>.</w:t>
      </w:r>
      <w:r w:rsidR="008373AC" w:rsidRPr="00E529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93161" w:rsidRPr="00E529B3">
        <w:rPr>
          <w:rFonts w:ascii="Times New Roman" w:hAnsi="Times New Roman" w:cs="Times New Roman"/>
          <w:iCs/>
          <w:sz w:val="28"/>
          <w:szCs w:val="28"/>
        </w:rPr>
        <w:t>С</w:t>
      </w:r>
      <w:r w:rsidR="008373AC" w:rsidRPr="00E529B3">
        <w:rPr>
          <w:rFonts w:ascii="Times New Roman" w:hAnsi="Times New Roman" w:cs="Times New Roman"/>
          <w:iCs/>
          <w:sz w:val="28"/>
          <w:szCs w:val="28"/>
        </w:rPr>
        <w:t xml:space="preserve">правка </w:t>
      </w:r>
      <w:r w:rsidR="00493161" w:rsidRPr="00E529B3">
        <w:rPr>
          <w:rFonts w:ascii="Times New Roman" w:hAnsi="Times New Roman" w:cs="Times New Roman"/>
          <w:iCs/>
          <w:sz w:val="28"/>
          <w:szCs w:val="28"/>
        </w:rPr>
        <w:t>о состоянии расчетов по страховым взносам, пеням и штрафам является односторонним документом и не соответствует требованиям Конкурсной документации, следовательно</w:t>
      </w:r>
      <w:r w:rsidR="005614AF" w:rsidRPr="00E529B3">
        <w:rPr>
          <w:rFonts w:ascii="Times New Roman" w:hAnsi="Times New Roman" w:cs="Times New Roman"/>
          <w:iCs/>
          <w:sz w:val="28"/>
          <w:szCs w:val="28"/>
        </w:rPr>
        <w:t>,</w:t>
      </w:r>
      <w:r w:rsidR="00493161" w:rsidRPr="00E529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614AF" w:rsidRPr="00E529B3">
        <w:rPr>
          <w:rFonts w:ascii="Times New Roman" w:hAnsi="Times New Roman" w:cs="Times New Roman"/>
          <w:iCs/>
          <w:sz w:val="28"/>
          <w:szCs w:val="28"/>
        </w:rPr>
        <w:t>Претенденту необходимо представить акты сверки о состоянии расчетов с бюджетами всех уровней и внебюджетными фондами на 2014 г.</w:t>
      </w:r>
      <w:r w:rsidR="005614AF" w:rsidRPr="00E529B3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</w:p>
    <w:p w:rsidR="008D7358" w:rsidRPr="00E529B3" w:rsidRDefault="003A1093" w:rsidP="00E529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B3">
        <w:rPr>
          <w:rFonts w:ascii="Times New Roman" w:hAnsi="Times New Roman" w:cs="Times New Roman"/>
          <w:sz w:val="28"/>
          <w:szCs w:val="28"/>
        </w:rPr>
        <w:lastRenderedPageBreak/>
        <w:t>В данном случае задолженност</w:t>
      </w:r>
      <w:r w:rsidR="00A34FFD" w:rsidRPr="00E529B3">
        <w:rPr>
          <w:rFonts w:ascii="Times New Roman" w:hAnsi="Times New Roman" w:cs="Times New Roman"/>
          <w:sz w:val="28"/>
          <w:szCs w:val="28"/>
        </w:rPr>
        <w:t>ь</w:t>
      </w:r>
      <w:r w:rsidRPr="00E529B3">
        <w:rPr>
          <w:rFonts w:ascii="Times New Roman" w:hAnsi="Times New Roman" w:cs="Times New Roman"/>
          <w:sz w:val="28"/>
          <w:szCs w:val="28"/>
        </w:rPr>
        <w:t xml:space="preserve"> по начисленным налогам, сборам и иным обязательным платежам в бюджеты любого уровня или государственные внебюджетные фонды</w:t>
      </w:r>
      <w:r w:rsidR="00A34FFD" w:rsidRPr="00E529B3">
        <w:rPr>
          <w:rFonts w:ascii="Times New Roman" w:hAnsi="Times New Roman" w:cs="Times New Roman"/>
          <w:sz w:val="28"/>
          <w:szCs w:val="28"/>
        </w:rPr>
        <w:t xml:space="preserve"> определяется за 2014 г. (в соответствии с актами сверки)</w:t>
      </w:r>
      <w:r w:rsidRPr="00E529B3">
        <w:rPr>
          <w:rFonts w:ascii="Times New Roman" w:hAnsi="Times New Roman" w:cs="Times New Roman"/>
          <w:sz w:val="28"/>
          <w:szCs w:val="28"/>
        </w:rPr>
        <w:t>, балансов</w:t>
      </w:r>
      <w:r w:rsidR="00075C70" w:rsidRPr="00E529B3">
        <w:rPr>
          <w:rFonts w:ascii="Times New Roman" w:hAnsi="Times New Roman" w:cs="Times New Roman"/>
          <w:sz w:val="28"/>
          <w:szCs w:val="28"/>
        </w:rPr>
        <w:t>ая</w:t>
      </w:r>
      <w:r w:rsidRPr="00E529B3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075C70" w:rsidRPr="00E529B3">
        <w:rPr>
          <w:rFonts w:ascii="Times New Roman" w:hAnsi="Times New Roman" w:cs="Times New Roman"/>
          <w:sz w:val="28"/>
          <w:szCs w:val="28"/>
        </w:rPr>
        <w:t>ь</w:t>
      </w:r>
      <w:r w:rsidRPr="00E529B3">
        <w:rPr>
          <w:rFonts w:ascii="Times New Roman" w:hAnsi="Times New Roman" w:cs="Times New Roman"/>
          <w:sz w:val="28"/>
          <w:szCs w:val="28"/>
        </w:rPr>
        <w:t xml:space="preserve"> активов Претендента по данным бухгалтерской отчетности </w:t>
      </w:r>
      <w:r w:rsidR="00A34FFD" w:rsidRPr="00E529B3">
        <w:rPr>
          <w:rFonts w:ascii="Times New Roman" w:hAnsi="Times New Roman" w:cs="Times New Roman"/>
          <w:sz w:val="28"/>
          <w:szCs w:val="28"/>
        </w:rPr>
        <w:t xml:space="preserve">– 2013 г. (согласно бухгалтерской </w:t>
      </w:r>
      <w:r w:rsidR="00406024" w:rsidRPr="00E529B3">
        <w:rPr>
          <w:rFonts w:ascii="Times New Roman" w:hAnsi="Times New Roman" w:cs="Times New Roman"/>
          <w:sz w:val="28"/>
          <w:szCs w:val="28"/>
        </w:rPr>
        <w:t>(</w:t>
      </w:r>
      <w:r w:rsidR="00A34FFD" w:rsidRPr="00E529B3">
        <w:rPr>
          <w:rFonts w:ascii="Times New Roman" w:hAnsi="Times New Roman" w:cs="Times New Roman"/>
          <w:sz w:val="28"/>
          <w:szCs w:val="28"/>
        </w:rPr>
        <w:t>финансовой</w:t>
      </w:r>
      <w:r w:rsidR="00406024" w:rsidRPr="00E529B3">
        <w:rPr>
          <w:rFonts w:ascii="Times New Roman" w:hAnsi="Times New Roman" w:cs="Times New Roman"/>
          <w:sz w:val="28"/>
          <w:szCs w:val="28"/>
        </w:rPr>
        <w:t>)</w:t>
      </w:r>
      <w:r w:rsidR="00A34FFD" w:rsidRPr="00E529B3">
        <w:rPr>
          <w:rFonts w:ascii="Times New Roman" w:hAnsi="Times New Roman" w:cs="Times New Roman"/>
          <w:sz w:val="28"/>
          <w:szCs w:val="28"/>
        </w:rPr>
        <w:t xml:space="preserve"> отчетности).</w:t>
      </w:r>
    </w:p>
    <w:p w:rsidR="003A1093" w:rsidRPr="006256DD" w:rsidRDefault="003A1093" w:rsidP="00F678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A1093" w:rsidRPr="006256DD" w:rsidSect="005F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6F7"/>
    <w:multiLevelType w:val="hybridMultilevel"/>
    <w:tmpl w:val="E2CC606E"/>
    <w:lvl w:ilvl="0" w:tplc="651EA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31549E"/>
    <w:multiLevelType w:val="hybridMultilevel"/>
    <w:tmpl w:val="ACCCC48C"/>
    <w:lvl w:ilvl="0" w:tplc="ECFC3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F80E76"/>
    <w:multiLevelType w:val="multilevel"/>
    <w:tmpl w:val="D38C4C6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tabs>
          <w:tab w:val="num" w:pos="750"/>
        </w:tabs>
        <w:ind w:left="75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  <w:color w:val="000000"/>
      </w:rPr>
    </w:lvl>
  </w:abstractNum>
  <w:abstractNum w:abstractNumId="3">
    <w:nsid w:val="6BE21C53"/>
    <w:multiLevelType w:val="hybridMultilevel"/>
    <w:tmpl w:val="1466FBEA"/>
    <w:lvl w:ilvl="0" w:tplc="4D08A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0367"/>
    <w:rsid w:val="0000521A"/>
    <w:rsid w:val="000247BA"/>
    <w:rsid w:val="00054C7A"/>
    <w:rsid w:val="00075C70"/>
    <w:rsid w:val="0009056A"/>
    <w:rsid w:val="00094C26"/>
    <w:rsid w:val="00095E21"/>
    <w:rsid w:val="00097F7F"/>
    <w:rsid w:val="000D390B"/>
    <w:rsid w:val="000D430F"/>
    <w:rsid w:val="000E7F12"/>
    <w:rsid w:val="00115AC1"/>
    <w:rsid w:val="001310B1"/>
    <w:rsid w:val="0015365F"/>
    <w:rsid w:val="00176F8B"/>
    <w:rsid w:val="001811B1"/>
    <w:rsid w:val="00183563"/>
    <w:rsid w:val="001D10A4"/>
    <w:rsid w:val="001E26B2"/>
    <w:rsid w:val="001E3796"/>
    <w:rsid w:val="001F135D"/>
    <w:rsid w:val="001F29C7"/>
    <w:rsid w:val="001F6473"/>
    <w:rsid w:val="00203217"/>
    <w:rsid w:val="00212EB8"/>
    <w:rsid w:val="00243EC9"/>
    <w:rsid w:val="0024790F"/>
    <w:rsid w:val="00297492"/>
    <w:rsid w:val="002A1420"/>
    <w:rsid w:val="00362919"/>
    <w:rsid w:val="00366523"/>
    <w:rsid w:val="003A1093"/>
    <w:rsid w:val="003C6843"/>
    <w:rsid w:val="003F3569"/>
    <w:rsid w:val="003F742A"/>
    <w:rsid w:val="0040478E"/>
    <w:rsid w:val="00406024"/>
    <w:rsid w:val="004158FE"/>
    <w:rsid w:val="00433E31"/>
    <w:rsid w:val="00453708"/>
    <w:rsid w:val="00471D91"/>
    <w:rsid w:val="004822DD"/>
    <w:rsid w:val="0049166F"/>
    <w:rsid w:val="00493161"/>
    <w:rsid w:val="004A0B66"/>
    <w:rsid w:val="004B2D2F"/>
    <w:rsid w:val="004B431F"/>
    <w:rsid w:val="004D7787"/>
    <w:rsid w:val="0052280F"/>
    <w:rsid w:val="00526591"/>
    <w:rsid w:val="00527BBB"/>
    <w:rsid w:val="005345AE"/>
    <w:rsid w:val="005414D5"/>
    <w:rsid w:val="005456BE"/>
    <w:rsid w:val="00545D55"/>
    <w:rsid w:val="00554A93"/>
    <w:rsid w:val="005614AF"/>
    <w:rsid w:val="00593B68"/>
    <w:rsid w:val="005C4FD9"/>
    <w:rsid w:val="005D2B71"/>
    <w:rsid w:val="005F4320"/>
    <w:rsid w:val="00614AEE"/>
    <w:rsid w:val="006256DD"/>
    <w:rsid w:val="00637E15"/>
    <w:rsid w:val="00655A33"/>
    <w:rsid w:val="00677647"/>
    <w:rsid w:val="00693634"/>
    <w:rsid w:val="006A4867"/>
    <w:rsid w:val="006A63C5"/>
    <w:rsid w:val="006C41F0"/>
    <w:rsid w:val="006D03E4"/>
    <w:rsid w:val="006D0633"/>
    <w:rsid w:val="006E34EB"/>
    <w:rsid w:val="00710134"/>
    <w:rsid w:val="00721D9A"/>
    <w:rsid w:val="007223ED"/>
    <w:rsid w:val="007323E3"/>
    <w:rsid w:val="00753748"/>
    <w:rsid w:val="007647D2"/>
    <w:rsid w:val="007827F8"/>
    <w:rsid w:val="00783185"/>
    <w:rsid w:val="007955D6"/>
    <w:rsid w:val="007B00F4"/>
    <w:rsid w:val="007B0470"/>
    <w:rsid w:val="007C5530"/>
    <w:rsid w:val="007E57BC"/>
    <w:rsid w:val="007F02A9"/>
    <w:rsid w:val="007F7C69"/>
    <w:rsid w:val="0081684B"/>
    <w:rsid w:val="00826B51"/>
    <w:rsid w:val="008373AC"/>
    <w:rsid w:val="008400A0"/>
    <w:rsid w:val="008536FC"/>
    <w:rsid w:val="0086416E"/>
    <w:rsid w:val="008D7358"/>
    <w:rsid w:val="008E589B"/>
    <w:rsid w:val="008F0840"/>
    <w:rsid w:val="008F0CE6"/>
    <w:rsid w:val="00907383"/>
    <w:rsid w:val="00921B71"/>
    <w:rsid w:val="00926DEB"/>
    <w:rsid w:val="00933909"/>
    <w:rsid w:val="00952AD7"/>
    <w:rsid w:val="00957CB2"/>
    <w:rsid w:val="00974496"/>
    <w:rsid w:val="009857BE"/>
    <w:rsid w:val="0099491E"/>
    <w:rsid w:val="00994D25"/>
    <w:rsid w:val="009C2365"/>
    <w:rsid w:val="00A34FFD"/>
    <w:rsid w:val="00A73447"/>
    <w:rsid w:val="00A92A2D"/>
    <w:rsid w:val="00AA0367"/>
    <w:rsid w:val="00AB535B"/>
    <w:rsid w:val="00AD3C0B"/>
    <w:rsid w:val="00B05786"/>
    <w:rsid w:val="00B50AC3"/>
    <w:rsid w:val="00B7593E"/>
    <w:rsid w:val="00B812D0"/>
    <w:rsid w:val="00B84053"/>
    <w:rsid w:val="00B84154"/>
    <w:rsid w:val="00B86A65"/>
    <w:rsid w:val="00B93B0F"/>
    <w:rsid w:val="00BF236B"/>
    <w:rsid w:val="00BF334C"/>
    <w:rsid w:val="00C00BE8"/>
    <w:rsid w:val="00C14BC1"/>
    <w:rsid w:val="00C15010"/>
    <w:rsid w:val="00C74070"/>
    <w:rsid w:val="00C773BA"/>
    <w:rsid w:val="00C84E15"/>
    <w:rsid w:val="00CD08ED"/>
    <w:rsid w:val="00CE37A5"/>
    <w:rsid w:val="00CF7285"/>
    <w:rsid w:val="00D254A9"/>
    <w:rsid w:val="00D662A5"/>
    <w:rsid w:val="00D81E77"/>
    <w:rsid w:val="00DD014F"/>
    <w:rsid w:val="00DF5A69"/>
    <w:rsid w:val="00E1758B"/>
    <w:rsid w:val="00E209B8"/>
    <w:rsid w:val="00E43D8C"/>
    <w:rsid w:val="00E477CE"/>
    <w:rsid w:val="00E529B3"/>
    <w:rsid w:val="00EA3154"/>
    <w:rsid w:val="00EA56DB"/>
    <w:rsid w:val="00EE5D9D"/>
    <w:rsid w:val="00F20569"/>
    <w:rsid w:val="00F21F1C"/>
    <w:rsid w:val="00F45150"/>
    <w:rsid w:val="00F533D7"/>
    <w:rsid w:val="00F678FF"/>
    <w:rsid w:val="00F853E7"/>
    <w:rsid w:val="00FC3F7D"/>
    <w:rsid w:val="00FC46E0"/>
    <w:rsid w:val="00FC4B73"/>
    <w:rsid w:val="00FD1CDE"/>
    <w:rsid w:val="00FD3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8F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4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431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26DE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E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2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fermo-pc</dc:creator>
  <cp:keywords/>
  <dc:description/>
  <cp:lastModifiedBy>User</cp:lastModifiedBy>
  <cp:revision>19</cp:revision>
  <cp:lastPrinted>2015-01-16T06:14:00Z</cp:lastPrinted>
  <dcterms:created xsi:type="dcterms:W3CDTF">2014-03-28T15:22:00Z</dcterms:created>
  <dcterms:modified xsi:type="dcterms:W3CDTF">2015-01-16T06:46:00Z</dcterms:modified>
</cp:coreProperties>
</file>